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276" w:rsidRDefault="008A6276" w:rsidP="008A6276">
      <w:pPr>
        <w:tabs>
          <w:tab w:val="left" w:pos="920"/>
          <w:tab w:val="left" w:pos="1100"/>
        </w:tabs>
        <w:jc w:val="center"/>
        <w:rPr>
          <w:sz w:val="28"/>
        </w:rPr>
      </w:pPr>
      <w:r>
        <w:rPr>
          <w:noProof/>
        </w:rPr>
        <w:drawing>
          <wp:inline distT="0" distB="0" distL="0" distR="0">
            <wp:extent cx="361950" cy="466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276" w:rsidRDefault="008A6276" w:rsidP="008A6276">
      <w:pPr>
        <w:pStyle w:val="a3"/>
        <w:rPr>
          <w:b w:val="0"/>
          <w:sz w:val="40"/>
          <w:szCs w:val="40"/>
        </w:rPr>
      </w:pPr>
      <w:r>
        <w:rPr>
          <w:b w:val="0"/>
          <w:sz w:val="40"/>
          <w:szCs w:val="40"/>
        </w:rPr>
        <w:t xml:space="preserve"> Администрация </w:t>
      </w:r>
    </w:p>
    <w:p w:rsidR="008A6276" w:rsidRDefault="008A6276" w:rsidP="008A6276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закрытого административно-территориального </w:t>
      </w:r>
    </w:p>
    <w:p w:rsidR="008A6276" w:rsidRDefault="008A6276" w:rsidP="008A6276">
      <w:pPr>
        <w:jc w:val="center"/>
        <w:rPr>
          <w:sz w:val="40"/>
          <w:szCs w:val="40"/>
        </w:rPr>
      </w:pPr>
      <w:r>
        <w:rPr>
          <w:sz w:val="40"/>
          <w:szCs w:val="40"/>
        </w:rPr>
        <w:t>образования Озерный Тверской области</w:t>
      </w:r>
    </w:p>
    <w:p w:rsidR="008A6276" w:rsidRDefault="008A6276" w:rsidP="008A6276">
      <w:pPr>
        <w:pStyle w:val="1"/>
        <w:jc w:val="left"/>
      </w:pPr>
    </w:p>
    <w:p w:rsidR="008A6276" w:rsidRDefault="008A6276" w:rsidP="008A6276">
      <w:pPr>
        <w:pStyle w:val="1"/>
        <w:jc w:val="left"/>
      </w:pPr>
    </w:p>
    <w:p w:rsidR="008A6276" w:rsidRDefault="008A6276" w:rsidP="008A6276">
      <w:pPr>
        <w:pStyle w:val="1"/>
      </w:pPr>
      <w:r>
        <w:t>П О С Т А Н О В Л Е Н И Е</w:t>
      </w:r>
    </w:p>
    <w:p w:rsidR="008A6276" w:rsidRDefault="008A6276" w:rsidP="008A6276">
      <w:pPr>
        <w:tabs>
          <w:tab w:val="left" w:pos="3060"/>
        </w:tabs>
        <w:rPr>
          <w:bCs/>
          <w:sz w:val="28"/>
        </w:rPr>
      </w:pPr>
    </w:p>
    <w:p w:rsidR="008A6276" w:rsidRDefault="008A6276" w:rsidP="008A6276">
      <w:pPr>
        <w:rPr>
          <w:sz w:val="28"/>
        </w:rPr>
      </w:pPr>
    </w:p>
    <w:p w:rsidR="008A6276" w:rsidRDefault="000A5989" w:rsidP="008A6276">
      <w:pPr>
        <w:rPr>
          <w:sz w:val="28"/>
        </w:rPr>
      </w:pPr>
      <w:r>
        <w:rPr>
          <w:sz w:val="28"/>
        </w:rPr>
        <w:t>23</w:t>
      </w:r>
      <w:r w:rsidR="00F2343C">
        <w:rPr>
          <w:sz w:val="28"/>
        </w:rPr>
        <w:t>.0</w:t>
      </w:r>
      <w:r>
        <w:rPr>
          <w:sz w:val="28"/>
        </w:rPr>
        <w:t>8</w:t>
      </w:r>
      <w:r w:rsidR="008A6276">
        <w:rPr>
          <w:sz w:val="28"/>
        </w:rPr>
        <w:t>.2021</w:t>
      </w:r>
      <w:r w:rsidR="008A6276">
        <w:rPr>
          <w:sz w:val="28"/>
        </w:rPr>
        <w:tab/>
      </w:r>
      <w:r w:rsidR="008A6276">
        <w:rPr>
          <w:sz w:val="28"/>
        </w:rPr>
        <w:tab/>
        <w:t xml:space="preserve">                        ЗАТО Озерный              </w:t>
      </w:r>
      <w:r w:rsidR="00F2343C">
        <w:rPr>
          <w:sz w:val="28"/>
        </w:rPr>
        <w:t xml:space="preserve">                           № </w:t>
      </w:r>
      <w:r>
        <w:rPr>
          <w:sz w:val="28"/>
        </w:rPr>
        <w:t>286</w:t>
      </w:r>
    </w:p>
    <w:p w:rsidR="008A6276" w:rsidRDefault="008A6276" w:rsidP="008A6276">
      <w:pPr>
        <w:rPr>
          <w:sz w:val="28"/>
        </w:rPr>
      </w:pPr>
    </w:p>
    <w:p w:rsidR="008A6276" w:rsidRDefault="008A6276" w:rsidP="008A6276">
      <w:pPr>
        <w:rPr>
          <w:sz w:val="28"/>
        </w:rPr>
      </w:pPr>
    </w:p>
    <w:p w:rsidR="008A6276" w:rsidRDefault="008A6276" w:rsidP="008A6276">
      <w:pPr>
        <w:tabs>
          <w:tab w:val="left" w:pos="920"/>
          <w:tab w:val="left" w:pos="1100"/>
        </w:tabs>
        <w:jc w:val="both"/>
        <w:rPr>
          <w:sz w:val="28"/>
        </w:rPr>
      </w:pPr>
      <w:r>
        <w:rPr>
          <w:sz w:val="28"/>
        </w:rPr>
        <w:t>О внесении изменений в постановление</w:t>
      </w:r>
    </w:p>
    <w:p w:rsidR="008A6276" w:rsidRDefault="008A6276" w:rsidP="008A6276">
      <w:pPr>
        <w:tabs>
          <w:tab w:val="left" w:pos="920"/>
          <w:tab w:val="left" w:pos="1100"/>
        </w:tabs>
        <w:jc w:val="both"/>
        <w:rPr>
          <w:sz w:val="28"/>
        </w:rPr>
      </w:pPr>
      <w:r>
        <w:rPr>
          <w:sz w:val="28"/>
        </w:rPr>
        <w:t>администрации ЗАТО Озерный</w:t>
      </w:r>
    </w:p>
    <w:p w:rsidR="008A6276" w:rsidRDefault="008A6276" w:rsidP="008A6276">
      <w:pPr>
        <w:tabs>
          <w:tab w:val="left" w:pos="920"/>
          <w:tab w:val="left" w:pos="1100"/>
        </w:tabs>
        <w:jc w:val="both"/>
        <w:rPr>
          <w:sz w:val="28"/>
        </w:rPr>
      </w:pPr>
      <w:r>
        <w:rPr>
          <w:sz w:val="28"/>
        </w:rPr>
        <w:t>Тверской области от 10.11.2020 г. № 333</w:t>
      </w:r>
    </w:p>
    <w:p w:rsidR="008A6276" w:rsidRDefault="008A6276" w:rsidP="008A6276">
      <w:pPr>
        <w:tabs>
          <w:tab w:val="left" w:pos="920"/>
          <w:tab w:val="left" w:pos="1100"/>
        </w:tabs>
        <w:jc w:val="both"/>
        <w:rPr>
          <w:sz w:val="28"/>
        </w:rPr>
      </w:pPr>
      <w:r>
        <w:rPr>
          <w:sz w:val="28"/>
        </w:rPr>
        <w:t xml:space="preserve">«Об утверждении муниципальной программы </w:t>
      </w:r>
    </w:p>
    <w:p w:rsidR="008A6276" w:rsidRDefault="008A6276" w:rsidP="008A6276">
      <w:pPr>
        <w:tabs>
          <w:tab w:val="left" w:pos="920"/>
          <w:tab w:val="left" w:pos="1100"/>
        </w:tabs>
        <w:jc w:val="both"/>
        <w:rPr>
          <w:sz w:val="28"/>
        </w:rPr>
      </w:pPr>
      <w:r>
        <w:rPr>
          <w:sz w:val="28"/>
        </w:rPr>
        <w:t>ЗАТО Озерный Тверской области</w:t>
      </w:r>
    </w:p>
    <w:p w:rsidR="008A6276" w:rsidRDefault="008A6276" w:rsidP="008A6276">
      <w:pPr>
        <w:tabs>
          <w:tab w:val="left" w:pos="920"/>
          <w:tab w:val="left" w:pos="1100"/>
        </w:tabs>
        <w:jc w:val="both"/>
        <w:rPr>
          <w:sz w:val="28"/>
        </w:rPr>
      </w:pPr>
      <w:r>
        <w:rPr>
          <w:sz w:val="28"/>
        </w:rPr>
        <w:t>«Культура ЗАТО Озерный Тверской области»</w:t>
      </w:r>
    </w:p>
    <w:p w:rsidR="008A6276" w:rsidRDefault="008A6276" w:rsidP="008A6276">
      <w:pPr>
        <w:tabs>
          <w:tab w:val="left" w:pos="920"/>
          <w:tab w:val="left" w:pos="1100"/>
        </w:tabs>
        <w:jc w:val="both"/>
        <w:rPr>
          <w:sz w:val="28"/>
        </w:rPr>
      </w:pPr>
      <w:r>
        <w:rPr>
          <w:sz w:val="28"/>
        </w:rPr>
        <w:t>на 2021-2023 годы.</w:t>
      </w:r>
    </w:p>
    <w:p w:rsidR="008A6276" w:rsidRDefault="008A6276" w:rsidP="008A6276">
      <w:pPr>
        <w:tabs>
          <w:tab w:val="left" w:pos="709"/>
          <w:tab w:val="left" w:pos="920"/>
          <w:tab w:val="left" w:pos="1100"/>
        </w:tabs>
        <w:jc w:val="both"/>
        <w:rPr>
          <w:sz w:val="28"/>
        </w:rPr>
      </w:pPr>
    </w:p>
    <w:p w:rsidR="008A6276" w:rsidRDefault="008A6276" w:rsidP="008A6276">
      <w:pPr>
        <w:tabs>
          <w:tab w:val="left" w:pos="709"/>
          <w:tab w:val="left" w:pos="920"/>
          <w:tab w:val="left" w:pos="1100"/>
        </w:tabs>
        <w:jc w:val="both"/>
        <w:rPr>
          <w:sz w:val="28"/>
        </w:rPr>
      </w:pPr>
    </w:p>
    <w:p w:rsidR="008A6276" w:rsidRDefault="008A6276" w:rsidP="008A6276">
      <w:pPr>
        <w:tabs>
          <w:tab w:val="left" w:pos="709"/>
          <w:tab w:val="left" w:pos="920"/>
          <w:tab w:val="left" w:pos="1100"/>
        </w:tabs>
        <w:jc w:val="both"/>
        <w:rPr>
          <w:sz w:val="28"/>
        </w:rPr>
      </w:pPr>
      <w:r>
        <w:rPr>
          <w:sz w:val="28"/>
        </w:rPr>
        <w:tab/>
        <w:t xml:space="preserve"> В соответствии с постановлением администрации ЗАТО Озерный Тверской области от 28.08.2013 года № 371 «О Порядке принятия решения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области», </w:t>
      </w:r>
      <w:r w:rsidR="005E4F68">
        <w:rPr>
          <w:sz w:val="28"/>
        </w:rPr>
        <w:t xml:space="preserve">решением Думы ЗАТО Озерный от </w:t>
      </w:r>
      <w:r w:rsidR="000A5989">
        <w:rPr>
          <w:sz w:val="28"/>
        </w:rPr>
        <w:t>20</w:t>
      </w:r>
      <w:r w:rsidR="005E4F68">
        <w:rPr>
          <w:sz w:val="28"/>
        </w:rPr>
        <w:t>.0</w:t>
      </w:r>
      <w:r w:rsidR="000A5989">
        <w:rPr>
          <w:sz w:val="28"/>
        </w:rPr>
        <w:t>8</w:t>
      </w:r>
      <w:r w:rsidR="005E4F68">
        <w:rPr>
          <w:sz w:val="28"/>
        </w:rPr>
        <w:t xml:space="preserve">.2021г. № </w:t>
      </w:r>
      <w:r w:rsidR="000A5989">
        <w:rPr>
          <w:sz w:val="28"/>
        </w:rPr>
        <w:t>42</w:t>
      </w:r>
      <w:r>
        <w:rPr>
          <w:sz w:val="28"/>
        </w:rPr>
        <w:t xml:space="preserve"> "О внесении изменений и дополнений в решение Думы ЗАТО Озерный от 25.12.2020 г. №68 «О бюджете ЗАТО Озерный на 2021 год и плановый период 2022 и 2023 годов"</w:t>
      </w:r>
    </w:p>
    <w:p w:rsidR="008A6276" w:rsidRDefault="008A6276" w:rsidP="008A6276">
      <w:pPr>
        <w:tabs>
          <w:tab w:val="left" w:pos="709"/>
          <w:tab w:val="left" w:pos="920"/>
          <w:tab w:val="left" w:pos="1100"/>
        </w:tabs>
        <w:jc w:val="both"/>
        <w:rPr>
          <w:sz w:val="28"/>
          <w:szCs w:val="28"/>
        </w:rPr>
      </w:pPr>
    </w:p>
    <w:p w:rsidR="008A6276" w:rsidRDefault="008A6276" w:rsidP="008A6276">
      <w:pPr>
        <w:tabs>
          <w:tab w:val="left" w:pos="709"/>
          <w:tab w:val="left" w:pos="920"/>
          <w:tab w:val="left" w:pos="1100"/>
        </w:tabs>
        <w:jc w:val="both"/>
        <w:rPr>
          <w:sz w:val="28"/>
        </w:rPr>
      </w:pPr>
    </w:p>
    <w:p w:rsidR="008A6276" w:rsidRDefault="008A6276" w:rsidP="008A6276">
      <w:pPr>
        <w:tabs>
          <w:tab w:val="left" w:pos="920"/>
          <w:tab w:val="left" w:pos="1100"/>
        </w:tabs>
        <w:ind w:left="360"/>
        <w:jc w:val="center"/>
        <w:rPr>
          <w:sz w:val="28"/>
        </w:rPr>
      </w:pPr>
      <w:r>
        <w:rPr>
          <w:sz w:val="28"/>
        </w:rPr>
        <w:t>П О С Т А Н О В Л Я Ю:</w:t>
      </w:r>
    </w:p>
    <w:p w:rsidR="008A6276" w:rsidRDefault="008A6276" w:rsidP="008A6276">
      <w:pPr>
        <w:tabs>
          <w:tab w:val="left" w:pos="920"/>
          <w:tab w:val="left" w:pos="1100"/>
        </w:tabs>
        <w:rPr>
          <w:sz w:val="28"/>
        </w:rPr>
      </w:pPr>
    </w:p>
    <w:p w:rsidR="008A6276" w:rsidRDefault="008A6276" w:rsidP="008A6276">
      <w:pPr>
        <w:tabs>
          <w:tab w:val="left" w:pos="920"/>
          <w:tab w:val="left" w:pos="1100"/>
        </w:tabs>
        <w:rPr>
          <w:sz w:val="28"/>
        </w:rPr>
      </w:pPr>
    </w:p>
    <w:p w:rsidR="008A6276" w:rsidRDefault="008A6276" w:rsidP="008A6276">
      <w:pPr>
        <w:tabs>
          <w:tab w:val="left" w:pos="920"/>
          <w:tab w:val="left" w:pos="1100"/>
        </w:tabs>
        <w:spacing w:line="276" w:lineRule="auto"/>
        <w:jc w:val="both"/>
        <w:rPr>
          <w:sz w:val="28"/>
        </w:rPr>
      </w:pPr>
      <w:r>
        <w:rPr>
          <w:sz w:val="28"/>
        </w:rPr>
        <w:tab/>
        <w:t>1.</w:t>
      </w:r>
      <w:r>
        <w:rPr>
          <w:sz w:val="28"/>
        </w:rPr>
        <w:tab/>
        <w:t xml:space="preserve">Внести в </w:t>
      </w:r>
      <w:r>
        <w:rPr>
          <w:sz w:val="28"/>
          <w:szCs w:val="28"/>
        </w:rPr>
        <w:t>муниципальную программу ЗАТО Озерный Тверской области «Культура ЗАТО Озерный Тверской области» на 2021-2023 годы, утвержденную</w:t>
      </w:r>
      <w:r>
        <w:rPr>
          <w:sz w:val="28"/>
        </w:rPr>
        <w:t xml:space="preserve"> постановлением администрации ЗАТО Озерный Тверской области от 10.11.2020 г. № 333 «Об утверждении муниципальной программы ЗАТО Озерный Тверской области «Культура ЗАТО Озерный Тверской области» на 2021-2023 годы» следующие изменения:</w:t>
      </w:r>
    </w:p>
    <w:p w:rsidR="008A6276" w:rsidRDefault="008A6276" w:rsidP="008A6276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1.1.</w:t>
      </w:r>
      <w:r>
        <w:rPr>
          <w:sz w:val="28"/>
          <w:szCs w:val="28"/>
        </w:rPr>
        <w:tab/>
        <w:t xml:space="preserve"> В разделе «Паспорт Муниципальной программы ЗАТО Озерный Тверской области» пункт «Объемы и источники финансирования программы по годам ее реализации в разрезе подпрограмм» читать в новой редакции: </w:t>
      </w:r>
    </w:p>
    <w:p w:rsidR="008A6276" w:rsidRDefault="008A6276" w:rsidP="008A6276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«Общий объем бюджетных ассигнований на реализацию программы – </w:t>
      </w:r>
    </w:p>
    <w:p w:rsidR="008A6276" w:rsidRDefault="00F2343C" w:rsidP="008A6276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b/>
          <w:sz w:val="36"/>
          <w:szCs w:val="36"/>
        </w:rPr>
      </w:pPr>
      <w:r>
        <w:rPr>
          <w:sz w:val="28"/>
          <w:szCs w:val="28"/>
        </w:rPr>
        <w:t>8</w:t>
      </w:r>
      <w:r w:rsidR="00FE4866">
        <w:rPr>
          <w:sz w:val="28"/>
          <w:szCs w:val="28"/>
        </w:rPr>
        <w:t>9</w:t>
      </w:r>
      <w:r>
        <w:rPr>
          <w:sz w:val="28"/>
          <w:szCs w:val="28"/>
        </w:rPr>
        <w:t> </w:t>
      </w:r>
      <w:r w:rsidR="00FE4866">
        <w:rPr>
          <w:sz w:val="28"/>
          <w:szCs w:val="28"/>
        </w:rPr>
        <w:t>562,2</w:t>
      </w:r>
      <w:r>
        <w:rPr>
          <w:sz w:val="28"/>
          <w:szCs w:val="28"/>
        </w:rPr>
        <w:t xml:space="preserve">тыс.  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/>
      </w:tblPr>
      <w:tblGrid>
        <w:gridCol w:w="1711"/>
        <w:gridCol w:w="2792"/>
        <w:gridCol w:w="2551"/>
        <w:gridCol w:w="2410"/>
      </w:tblGrid>
      <w:tr w:rsidR="008A6276" w:rsidTr="008A6276">
        <w:trPr>
          <w:cantSplit/>
          <w:trHeight w:val="300"/>
        </w:trPr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Подпрограммы</w:t>
            </w:r>
          </w:p>
        </w:tc>
        <w:tc>
          <w:tcPr>
            <w:tcW w:w="2792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 xml:space="preserve"> 2021</w:t>
            </w:r>
          </w:p>
        </w:tc>
        <w:tc>
          <w:tcPr>
            <w:tcW w:w="2551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2022 г.</w:t>
            </w:r>
          </w:p>
        </w:tc>
        <w:tc>
          <w:tcPr>
            <w:tcW w:w="2410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2023 г.</w:t>
            </w:r>
          </w:p>
        </w:tc>
      </w:tr>
      <w:tr w:rsidR="008A6276" w:rsidTr="008A6276">
        <w:trPr>
          <w:cantSplit/>
          <w:trHeight w:val="854"/>
        </w:trPr>
        <w:tc>
          <w:tcPr>
            <w:tcW w:w="171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ConsPlusNormal"/>
              <w:widowControl/>
              <w:shd w:val="clear" w:color="auto" w:fill="FFFFFF"/>
              <w:ind w:firstLine="0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Подпрограмма «Реализация социально значимых проектов в сфере культуры»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F2343C" w:rsidP="00FE4866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FE4866">
              <w:rPr>
                <w:sz w:val="22"/>
                <w:szCs w:val="22"/>
                <w:lang w:eastAsia="en-US"/>
              </w:rPr>
              <w:t>35 953,3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22 412,9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22 545,2</w:t>
            </w:r>
          </w:p>
        </w:tc>
      </w:tr>
      <w:tr w:rsidR="008A6276" w:rsidTr="008A6276">
        <w:trPr>
          <w:cantSplit/>
          <w:trHeight w:val="613"/>
        </w:trPr>
        <w:tc>
          <w:tcPr>
            <w:tcW w:w="171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Обеспечивающая подпрограмма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2 883,6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2 883,6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2 883,6</w:t>
            </w:r>
          </w:p>
        </w:tc>
      </w:tr>
      <w:tr w:rsidR="008A6276" w:rsidTr="008A6276">
        <w:trPr>
          <w:cantSplit/>
          <w:trHeight w:val="300"/>
        </w:trPr>
        <w:tc>
          <w:tcPr>
            <w:tcW w:w="171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ind w:left="25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FE4866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38 836,9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25 296,5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25 428,8</w:t>
            </w:r>
          </w:p>
        </w:tc>
      </w:tr>
    </w:tbl>
    <w:p w:rsidR="008A6276" w:rsidRDefault="008A6276" w:rsidP="008A6276">
      <w:pPr>
        <w:tabs>
          <w:tab w:val="left" w:pos="709"/>
          <w:tab w:val="left" w:pos="920"/>
          <w:tab w:val="left" w:pos="993"/>
        </w:tabs>
        <w:jc w:val="center"/>
        <w:rPr>
          <w:sz w:val="28"/>
          <w:szCs w:val="28"/>
        </w:rPr>
      </w:pPr>
    </w:p>
    <w:p w:rsidR="008A6276" w:rsidRDefault="008A6276" w:rsidP="00F36F9F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ab/>
      </w:r>
      <w:r w:rsidR="00F36F9F">
        <w:rPr>
          <w:sz w:val="28"/>
          <w:szCs w:val="28"/>
        </w:rPr>
        <w:t>1.2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  <w:t xml:space="preserve">В разделе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«Подпрограммы» подраздела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подпрограммы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«Реализация социально значимых проектов в сфере культуры и дополнительного образования художественной направленности в ЗАТО Озерный Тверской области», главы 3 «Объем финансовых ресурсов, необходимый для реализации подпрограммы» читать в новой редакции:</w:t>
      </w:r>
    </w:p>
    <w:p w:rsidR="008A6276" w:rsidRDefault="008A6276" w:rsidP="008A6276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«Общий объем бюджетных ассигнований, выделенный на реализаци</w:t>
      </w:r>
      <w:r w:rsidR="00F2343C">
        <w:rPr>
          <w:sz w:val="28"/>
          <w:szCs w:val="28"/>
        </w:rPr>
        <w:t xml:space="preserve">ю подпрограммы 1, составляет  </w:t>
      </w:r>
      <w:r w:rsidR="00772CDD">
        <w:rPr>
          <w:sz w:val="28"/>
          <w:szCs w:val="28"/>
        </w:rPr>
        <w:t>80 911,4</w:t>
      </w:r>
      <w:r>
        <w:rPr>
          <w:sz w:val="28"/>
          <w:szCs w:val="28"/>
        </w:rPr>
        <w:t xml:space="preserve"> тыс. рублей».</w:t>
      </w:r>
    </w:p>
    <w:p w:rsidR="008A6276" w:rsidRDefault="008A6276" w:rsidP="008A6276">
      <w:pPr>
        <w:pStyle w:val="a5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бюджетных ассигнований, выделенный на реализацию подпрограммы 1, по годам реализации </w:t>
      </w:r>
      <w:r>
        <w:rPr>
          <w:iCs/>
          <w:sz w:val="28"/>
          <w:szCs w:val="28"/>
        </w:rPr>
        <w:t>муниципальной</w:t>
      </w:r>
      <w:r>
        <w:rPr>
          <w:sz w:val="28"/>
          <w:szCs w:val="28"/>
        </w:rPr>
        <w:t xml:space="preserve"> программы в разрезе задач, приведенный в таблице 1, читать в новой редакции: </w:t>
      </w:r>
    </w:p>
    <w:p w:rsidR="008A6276" w:rsidRDefault="008A6276" w:rsidP="008A6276">
      <w:pPr>
        <w:pStyle w:val="a5"/>
        <w:spacing w:line="276" w:lineRule="auto"/>
        <w:ind w:firstLine="567"/>
        <w:jc w:val="both"/>
        <w:rPr>
          <w:sz w:val="28"/>
          <w:szCs w:val="28"/>
        </w:rPr>
      </w:pPr>
    </w:p>
    <w:p w:rsidR="008A6276" w:rsidRDefault="008A6276" w:rsidP="008A6276">
      <w:pPr>
        <w:pStyle w:val="a5"/>
        <w:ind w:left="142" w:firstLine="425"/>
        <w:jc w:val="right"/>
      </w:pPr>
      <w:r>
        <w:t>Таблица 1</w:t>
      </w:r>
    </w:p>
    <w:tbl>
      <w:tblPr>
        <w:tblW w:w="0" w:type="auto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4A0"/>
      </w:tblPr>
      <w:tblGrid>
        <w:gridCol w:w="1945"/>
        <w:gridCol w:w="2524"/>
        <w:gridCol w:w="2551"/>
        <w:gridCol w:w="2552"/>
      </w:tblGrid>
      <w:tr w:rsidR="008A6276" w:rsidTr="008A6276">
        <w:trPr>
          <w:cantSplit/>
        </w:trPr>
        <w:tc>
          <w:tcPr>
            <w:tcW w:w="19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Годы реализации  муниципальной программы</w:t>
            </w:r>
          </w:p>
        </w:tc>
        <w:tc>
          <w:tcPr>
            <w:tcW w:w="50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Объем бюджетных ассигнований, выделенный на реализацию подпрограммы 1 </w:t>
            </w:r>
            <w:r>
              <w:rPr>
                <w:sz w:val="20"/>
                <w:szCs w:val="20"/>
                <w:u w:val="single"/>
                <w:lang w:eastAsia="en-US"/>
              </w:rPr>
              <w:t>«</w:t>
            </w:r>
            <w:r>
              <w:rPr>
                <w:sz w:val="20"/>
                <w:szCs w:val="20"/>
                <w:lang w:eastAsia="en-US"/>
              </w:rPr>
              <w:t xml:space="preserve">Реализация социально значимых проектов в сфере культуры и дополнительного образования художественной направленности в ЗАТО Озерный Тверской области» </w:t>
            </w:r>
          </w:p>
          <w:p w:rsidR="008A6276" w:rsidRDefault="00772CDD">
            <w:pPr>
              <w:pStyle w:val="a5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80 911,4</w:t>
            </w:r>
            <w:r w:rsidR="008A6276">
              <w:rPr>
                <w:b/>
                <w:sz w:val="20"/>
                <w:szCs w:val="20"/>
                <w:lang w:eastAsia="en-US"/>
              </w:rPr>
              <w:t xml:space="preserve"> тыс</w:t>
            </w:r>
            <w:r w:rsidR="008A6276">
              <w:rPr>
                <w:sz w:val="20"/>
                <w:szCs w:val="20"/>
                <w:lang w:eastAsia="en-US"/>
              </w:rPr>
              <w:t>. рублей</w:t>
            </w: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Итого,</w:t>
            </w:r>
          </w:p>
          <w:p w:rsidR="008A6276" w:rsidRDefault="008A6276">
            <w:pPr>
              <w:pStyle w:val="a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тыс. рублей</w:t>
            </w:r>
          </w:p>
        </w:tc>
      </w:tr>
      <w:tr w:rsidR="008A6276" w:rsidTr="008A6276">
        <w:trPr>
          <w:cantSplit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8A6276" w:rsidRDefault="008A627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Задача 1</w:t>
            </w:r>
          </w:p>
          <w:p w:rsidR="008A6276" w:rsidRDefault="008A6276">
            <w:pPr>
              <w:pStyle w:val="a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</w:t>
            </w:r>
            <w:r>
              <w:rPr>
                <w:color w:val="000000"/>
                <w:sz w:val="20"/>
                <w:szCs w:val="20"/>
                <w:lang w:eastAsia="en-US"/>
              </w:rPr>
              <w:t>Сохранение и развитие  культурного потенциала ЗАТО Озерный</w:t>
            </w:r>
            <w:r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Задача 2 </w:t>
            </w:r>
          </w:p>
          <w:p w:rsidR="008A6276" w:rsidRDefault="008A6276">
            <w:pPr>
              <w:pStyle w:val="a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«</w:t>
            </w:r>
            <w:r>
              <w:rPr>
                <w:color w:val="000000"/>
                <w:sz w:val="20"/>
                <w:szCs w:val="20"/>
                <w:lang w:eastAsia="en-US"/>
              </w:rPr>
              <w:t>Укрепление материально-технической базы муниципальных учреждений культуры ЗАТО Озерный</w:t>
            </w: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8A6276" w:rsidRDefault="008A627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A6276" w:rsidTr="008A6276">
        <w:trPr>
          <w:cantSplit/>
        </w:trPr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2021 г.</w:t>
            </w: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FE4866" w:rsidP="00F2343C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34 971,5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981,8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772CDD" w:rsidP="00F2343C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35 953,3</w:t>
            </w:r>
          </w:p>
        </w:tc>
      </w:tr>
      <w:tr w:rsidR="008A6276" w:rsidTr="008A6276">
        <w:trPr>
          <w:cantSplit/>
        </w:trPr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2022 г.</w:t>
            </w: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22 362,9 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50,0 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22 412,9 </w:t>
            </w:r>
          </w:p>
        </w:tc>
      </w:tr>
      <w:tr w:rsidR="008A6276" w:rsidTr="008A6276">
        <w:trPr>
          <w:cantSplit/>
        </w:trPr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2023 г.</w:t>
            </w: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22 495,2 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50,0 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22 545,2</w:t>
            </w:r>
          </w:p>
        </w:tc>
      </w:tr>
      <w:tr w:rsidR="008A6276" w:rsidTr="008A6276">
        <w:trPr>
          <w:cantSplit/>
        </w:trPr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Всего, тыс. рублей</w:t>
            </w: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FE4866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79 829,6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1 081,8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772CDD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80 911,4</w:t>
            </w:r>
          </w:p>
        </w:tc>
      </w:tr>
    </w:tbl>
    <w:p w:rsidR="008A6276" w:rsidRDefault="008A6276" w:rsidP="008A6276">
      <w:pPr>
        <w:tabs>
          <w:tab w:val="left" w:pos="709"/>
          <w:tab w:val="left" w:pos="920"/>
          <w:tab w:val="left" w:pos="1100"/>
        </w:tabs>
        <w:jc w:val="both"/>
        <w:rPr>
          <w:sz w:val="22"/>
          <w:szCs w:val="22"/>
        </w:rPr>
      </w:pPr>
    </w:p>
    <w:p w:rsidR="008A6276" w:rsidRDefault="008A6276" w:rsidP="008A6276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Приложение №2 «Характеристика муниципальной программы ЗАТО Озерный Тверской области «Культура ЗАТО Озерный Тверской </w:t>
      </w:r>
      <w:r>
        <w:rPr>
          <w:sz w:val="28"/>
          <w:szCs w:val="28"/>
        </w:rPr>
        <w:lastRenderedPageBreak/>
        <w:t>области» на 2021-2023 годы» к программе читать в новой редакции согласно приложению №2 к настоящему постановлению.</w:t>
      </w:r>
    </w:p>
    <w:p w:rsidR="008A6276" w:rsidRDefault="008A6276" w:rsidP="008A6276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ab/>
        <w:t>3.</w:t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  <w:t>Контроль за исполнением настоящего постановления возложить на руководителя отдела культуры и спорта администрации</w:t>
      </w:r>
      <w:r>
        <w:rPr>
          <w:spacing w:val="-9"/>
          <w:sz w:val="28"/>
          <w:szCs w:val="28"/>
        </w:rPr>
        <w:t xml:space="preserve"> ЗАТО Озерный Тверской области Л.В. </w:t>
      </w:r>
      <w:proofErr w:type="spellStart"/>
      <w:r>
        <w:rPr>
          <w:spacing w:val="-9"/>
          <w:sz w:val="28"/>
          <w:szCs w:val="28"/>
        </w:rPr>
        <w:t>Хапову</w:t>
      </w:r>
      <w:proofErr w:type="spellEnd"/>
      <w:r>
        <w:rPr>
          <w:spacing w:val="-9"/>
          <w:sz w:val="28"/>
          <w:szCs w:val="28"/>
        </w:rPr>
        <w:t>.</w:t>
      </w:r>
    </w:p>
    <w:p w:rsidR="008A6276" w:rsidRDefault="008A6276" w:rsidP="008A627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4.</w:t>
      </w:r>
      <w:r>
        <w:rPr>
          <w:sz w:val="28"/>
          <w:szCs w:val="28"/>
        </w:rPr>
        <w:tab/>
        <w:t>Постановление опубликовать в газете «Дни Озерного» и разместить на официальном сайте ЗАТО Озерный в сети интернет.</w:t>
      </w:r>
    </w:p>
    <w:p w:rsidR="008A6276" w:rsidRDefault="008A6276" w:rsidP="008A6276">
      <w:pPr>
        <w:spacing w:line="276" w:lineRule="auto"/>
        <w:jc w:val="both"/>
        <w:rPr>
          <w:sz w:val="28"/>
          <w:szCs w:val="28"/>
        </w:rPr>
      </w:pPr>
    </w:p>
    <w:p w:rsidR="008A6276" w:rsidRDefault="008A6276" w:rsidP="008A6276">
      <w:pPr>
        <w:spacing w:line="276" w:lineRule="auto"/>
        <w:rPr>
          <w:sz w:val="28"/>
          <w:szCs w:val="28"/>
        </w:rPr>
      </w:pPr>
    </w:p>
    <w:p w:rsidR="008A6276" w:rsidRDefault="008A6276" w:rsidP="008A6276">
      <w:pPr>
        <w:rPr>
          <w:sz w:val="28"/>
          <w:szCs w:val="28"/>
        </w:rPr>
      </w:pPr>
    </w:p>
    <w:p w:rsidR="008A6276" w:rsidRDefault="008A6276" w:rsidP="008A6276">
      <w:pPr>
        <w:rPr>
          <w:sz w:val="28"/>
          <w:szCs w:val="28"/>
        </w:rPr>
      </w:pPr>
    </w:p>
    <w:p w:rsidR="008A6276" w:rsidRDefault="008A6276" w:rsidP="008A6276">
      <w:pPr>
        <w:rPr>
          <w:sz w:val="28"/>
          <w:szCs w:val="28"/>
        </w:rPr>
      </w:pPr>
      <w:r>
        <w:rPr>
          <w:sz w:val="28"/>
          <w:szCs w:val="28"/>
        </w:rPr>
        <w:t>Глава ЗАТО Озерный                                                                     Н.А. Яковлева</w:t>
      </w:r>
    </w:p>
    <w:p w:rsidR="008A6276" w:rsidRDefault="008A6276" w:rsidP="008A6276">
      <w:pPr>
        <w:rPr>
          <w:sz w:val="28"/>
          <w:szCs w:val="28"/>
        </w:rPr>
      </w:pPr>
    </w:p>
    <w:p w:rsidR="008A6276" w:rsidRDefault="008A6276" w:rsidP="008A6276">
      <w:pPr>
        <w:rPr>
          <w:sz w:val="28"/>
          <w:szCs w:val="28"/>
        </w:rPr>
      </w:pPr>
    </w:p>
    <w:p w:rsidR="008A6276" w:rsidRDefault="008A6276" w:rsidP="008A6276">
      <w:pPr>
        <w:rPr>
          <w:sz w:val="28"/>
          <w:szCs w:val="28"/>
        </w:rPr>
      </w:pPr>
    </w:p>
    <w:p w:rsidR="008A6276" w:rsidRDefault="008A6276" w:rsidP="008A6276">
      <w:pPr>
        <w:rPr>
          <w:sz w:val="28"/>
          <w:szCs w:val="28"/>
        </w:rPr>
      </w:pPr>
    </w:p>
    <w:p w:rsidR="008A6276" w:rsidRDefault="008A6276" w:rsidP="008A6276">
      <w:pPr>
        <w:rPr>
          <w:sz w:val="28"/>
          <w:szCs w:val="28"/>
        </w:rPr>
      </w:pPr>
    </w:p>
    <w:p w:rsidR="008A6276" w:rsidRDefault="008A6276" w:rsidP="008A6276">
      <w:pPr>
        <w:rPr>
          <w:sz w:val="28"/>
          <w:szCs w:val="28"/>
        </w:rPr>
      </w:pPr>
    </w:p>
    <w:p w:rsidR="008A6276" w:rsidRDefault="008A6276" w:rsidP="008A6276"/>
    <w:p w:rsidR="008A6276" w:rsidRDefault="008A6276" w:rsidP="008A6276"/>
    <w:p w:rsidR="00F36F9F" w:rsidRDefault="00F36F9F" w:rsidP="008A6276">
      <w:pPr>
        <w:spacing w:line="276" w:lineRule="auto"/>
        <w:ind w:right="-5" w:firstLine="708"/>
        <w:rPr>
          <w:sz w:val="28"/>
          <w:szCs w:val="28"/>
        </w:rPr>
      </w:pPr>
    </w:p>
    <w:p w:rsidR="00F36F9F" w:rsidRDefault="00F36F9F" w:rsidP="008A6276">
      <w:pPr>
        <w:spacing w:line="276" w:lineRule="auto"/>
        <w:ind w:right="-5" w:firstLine="708"/>
        <w:rPr>
          <w:sz w:val="28"/>
          <w:szCs w:val="28"/>
        </w:rPr>
      </w:pPr>
    </w:p>
    <w:p w:rsidR="00F36F9F" w:rsidRDefault="00F36F9F" w:rsidP="008A6276">
      <w:pPr>
        <w:spacing w:line="276" w:lineRule="auto"/>
        <w:ind w:right="-5" w:firstLine="708"/>
        <w:rPr>
          <w:sz w:val="28"/>
          <w:szCs w:val="28"/>
        </w:rPr>
      </w:pPr>
    </w:p>
    <w:p w:rsidR="00F36F9F" w:rsidRDefault="00F36F9F" w:rsidP="008A6276">
      <w:pPr>
        <w:spacing w:line="276" w:lineRule="auto"/>
        <w:ind w:right="-5" w:firstLine="708"/>
        <w:rPr>
          <w:sz w:val="28"/>
          <w:szCs w:val="28"/>
        </w:rPr>
      </w:pPr>
    </w:p>
    <w:p w:rsidR="00F36F9F" w:rsidRDefault="00F36F9F" w:rsidP="008A6276">
      <w:pPr>
        <w:spacing w:line="276" w:lineRule="auto"/>
        <w:ind w:right="-5" w:firstLine="708"/>
        <w:rPr>
          <w:sz w:val="28"/>
          <w:szCs w:val="28"/>
        </w:rPr>
      </w:pPr>
    </w:p>
    <w:p w:rsidR="00F36F9F" w:rsidRDefault="00F36F9F" w:rsidP="008A6276">
      <w:pPr>
        <w:spacing w:line="276" w:lineRule="auto"/>
        <w:ind w:right="-5" w:firstLine="708"/>
        <w:rPr>
          <w:sz w:val="28"/>
          <w:szCs w:val="28"/>
        </w:rPr>
      </w:pPr>
    </w:p>
    <w:p w:rsidR="00F36F9F" w:rsidRDefault="00F36F9F" w:rsidP="008A6276">
      <w:pPr>
        <w:spacing w:line="276" w:lineRule="auto"/>
        <w:ind w:right="-5" w:firstLine="708"/>
        <w:rPr>
          <w:sz w:val="28"/>
          <w:szCs w:val="28"/>
        </w:rPr>
      </w:pPr>
    </w:p>
    <w:p w:rsidR="00F36F9F" w:rsidRDefault="00F36F9F" w:rsidP="008A6276">
      <w:pPr>
        <w:spacing w:line="276" w:lineRule="auto"/>
        <w:ind w:right="-5" w:firstLine="708"/>
        <w:rPr>
          <w:sz w:val="28"/>
          <w:szCs w:val="28"/>
        </w:rPr>
      </w:pPr>
    </w:p>
    <w:p w:rsidR="00F36F9F" w:rsidRDefault="00F36F9F" w:rsidP="008A6276">
      <w:pPr>
        <w:spacing w:line="276" w:lineRule="auto"/>
        <w:ind w:right="-5" w:firstLine="708"/>
        <w:rPr>
          <w:sz w:val="28"/>
          <w:szCs w:val="28"/>
        </w:rPr>
      </w:pPr>
    </w:p>
    <w:p w:rsidR="00F36F9F" w:rsidRDefault="00F36F9F" w:rsidP="008A6276">
      <w:pPr>
        <w:spacing w:line="276" w:lineRule="auto"/>
        <w:ind w:right="-5" w:firstLine="708"/>
        <w:rPr>
          <w:sz w:val="28"/>
          <w:szCs w:val="28"/>
        </w:rPr>
      </w:pPr>
    </w:p>
    <w:p w:rsidR="00F36F9F" w:rsidRDefault="00F36F9F" w:rsidP="008A6276">
      <w:pPr>
        <w:spacing w:line="276" w:lineRule="auto"/>
        <w:ind w:right="-5" w:firstLine="708"/>
        <w:rPr>
          <w:sz w:val="28"/>
          <w:szCs w:val="28"/>
        </w:rPr>
      </w:pPr>
    </w:p>
    <w:p w:rsidR="00F36F9F" w:rsidRDefault="00F36F9F" w:rsidP="008A6276">
      <w:pPr>
        <w:spacing w:line="276" w:lineRule="auto"/>
        <w:ind w:right="-5" w:firstLine="708"/>
        <w:rPr>
          <w:sz w:val="28"/>
          <w:szCs w:val="28"/>
        </w:rPr>
      </w:pPr>
    </w:p>
    <w:p w:rsidR="00F36F9F" w:rsidRDefault="00F36F9F" w:rsidP="008A6276">
      <w:pPr>
        <w:spacing w:line="276" w:lineRule="auto"/>
        <w:ind w:right="-5" w:firstLine="708"/>
        <w:rPr>
          <w:sz w:val="28"/>
          <w:szCs w:val="28"/>
        </w:rPr>
      </w:pPr>
    </w:p>
    <w:p w:rsidR="00F36F9F" w:rsidRDefault="00F36F9F" w:rsidP="008A6276">
      <w:pPr>
        <w:spacing w:line="276" w:lineRule="auto"/>
        <w:ind w:right="-5" w:firstLine="708"/>
        <w:rPr>
          <w:sz w:val="28"/>
          <w:szCs w:val="28"/>
        </w:rPr>
      </w:pPr>
    </w:p>
    <w:p w:rsidR="005553C6" w:rsidRDefault="005553C6" w:rsidP="008A6276">
      <w:pPr>
        <w:spacing w:line="276" w:lineRule="auto"/>
        <w:ind w:right="-5" w:firstLine="708"/>
        <w:rPr>
          <w:sz w:val="28"/>
          <w:szCs w:val="28"/>
        </w:rPr>
      </w:pPr>
    </w:p>
    <w:p w:rsidR="005553C6" w:rsidRDefault="005553C6" w:rsidP="008A6276">
      <w:pPr>
        <w:spacing w:line="276" w:lineRule="auto"/>
        <w:ind w:right="-5" w:firstLine="708"/>
        <w:rPr>
          <w:sz w:val="28"/>
          <w:szCs w:val="28"/>
        </w:rPr>
      </w:pPr>
    </w:p>
    <w:p w:rsidR="005553C6" w:rsidRDefault="005553C6" w:rsidP="008A6276">
      <w:pPr>
        <w:spacing w:line="276" w:lineRule="auto"/>
        <w:ind w:right="-5" w:firstLine="708"/>
        <w:rPr>
          <w:sz w:val="28"/>
          <w:szCs w:val="28"/>
        </w:rPr>
      </w:pPr>
    </w:p>
    <w:p w:rsidR="005553C6" w:rsidRDefault="005553C6" w:rsidP="008A6276">
      <w:pPr>
        <w:spacing w:line="276" w:lineRule="auto"/>
        <w:ind w:right="-5" w:firstLine="708"/>
        <w:rPr>
          <w:sz w:val="28"/>
          <w:szCs w:val="28"/>
        </w:rPr>
      </w:pPr>
    </w:p>
    <w:p w:rsidR="005553C6" w:rsidRDefault="005553C6" w:rsidP="008A6276">
      <w:pPr>
        <w:spacing w:line="276" w:lineRule="auto"/>
        <w:ind w:right="-5" w:firstLine="708"/>
        <w:rPr>
          <w:sz w:val="28"/>
          <w:szCs w:val="28"/>
        </w:rPr>
      </w:pPr>
    </w:p>
    <w:p w:rsidR="005553C6" w:rsidRDefault="005553C6" w:rsidP="008A6276">
      <w:pPr>
        <w:spacing w:line="276" w:lineRule="auto"/>
        <w:ind w:right="-5" w:firstLine="708"/>
        <w:rPr>
          <w:sz w:val="28"/>
          <w:szCs w:val="28"/>
        </w:rPr>
      </w:pPr>
    </w:p>
    <w:p w:rsidR="005553C6" w:rsidRDefault="005553C6" w:rsidP="008A6276">
      <w:pPr>
        <w:spacing w:line="276" w:lineRule="auto"/>
        <w:ind w:right="-5" w:firstLine="708"/>
        <w:rPr>
          <w:sz w:val="28"/>
          <w:szCs w:val="28"/>
        </w:rPr>
      </w:pPr>
    </w:p>
    <w:p w:rsidR="008440D7" w:rsidRDefault="008440D7" w:rsidP="008440D7">
      <w:pPr>
        <w:spacing w:line="276" w:lineRule="auto"/>
        <w:ind w:right="-5"/>
        <w:rPr>
          <w:sz w:val="28"/>
          <w:szCs w:val="28"/>
        </w:rPr>
        <w:sectPr w:rsidR="008440D7" w:rsidSect="005D759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440D7" w:rsidRDefault="008440D7" w:rsidP="008440D7">
      <w:pPr>
        <w:spacing w:line="276" w:lineRule="auto"/>
        <w:ind w:right="-5"/>
        <w:rPr>
          <w:sz w:val="28"/>
          <w:szCs w:val="28"/>
        </w:rPr>
        <w:sectPr w:rsidR="008440D7" w:rsidSect="008440D7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 w:rsidRPr="008440D7">
        <w:rPr>
          <w:szCs w:val="28"/>
        </w:rPr>
        <w:lastRenderedPageBreak/>
        <w:drawing>
          <wp:inline distT="0" distB="0" distL="0" distR="0">
            <wp:extent cx="9307830" cy="5943600"/>
            <wp:effectExtent l="19050" t="0" r="762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4873" cy="5941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7BEA" w:rsidRDefault="00317BEA" w:rsidP="008440D7">
      <w:pPr>
        <w:spacing w:line="276" w:lineRule="auto"/>
        <w:ind w:right="-5"/>
        <w:rPr>
          <w:sz w:val="28"/>
          <w:szCs w:val="28"/>
        </w:rPr>
        <w:sectPr w:rsidR="00317BEA" w:rsidSect="00317BEA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 w:rsidRPr="00317BEA">
        <w:rPr>
          <w:szCs w:val="28"/>
        </w:rPr>
        <w:lastRenderedPageBreak/>
        <w:drawing>
          <wp:inline distT="0" distB="0" distL="0" distR="0">
            <wp:extent cx="9185910" cy="5852160"/>
            <wp:effectExtent l="1905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5488" cy="5851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18A" w:rsidRDefault="009C418A" w:rsidP="008440D7">
      <w:pPr>
        <w:spacing w:line="276" w:lineRule="auto"/>
        <w:ind w:right="-5"/>
        <w:rPr>
          <w:sz w:val="28"/>
          <w:szCs w:val="28"/>
        </w:rPr>
        <w:sectPr w:rsidR="009C418A" w:rsidSect="009C418A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 w:rsidRPr="009C418A">
        <w:rPr>
          <w:szCs w:val="28"/>
        </w:rPr>
        <w:lastRenderedPageBreak/>
        <w:drawing>
          <wp:inline distT="0" distB="0" distL="0" distR="0">
            <wp:extent cx="9224010" cy="5196840"/>
            <wp:effectExtent l="1905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7590" cy="5198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53C6" w:rsidRDefault="005553C6" w:rsidP="008440D7">
      <w:pPr>
        <w:spacing w:line="276" w:lineRule="auto"/>
        <w:ind w:right="-5"/>
        <w:rPr>
          <w:sz w:val="28"/>
          <w:szCs w:val="28"/>
        </w:rPr>
      </w:pPr>
    </w:p>
    <w:sectPr w:rsidR="005553C6" w:rsidSect="005D7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A6276"/>
    <w:rsid w:val="000A5989"/>
    <w:rsid w:val="00317BEA"/>
    <w:rsid w:val="005553C6"/>
    <w:rsid w:val="005D7593"/>
    <w:rsid w:val="005E4F68"/>
    <w:rsid w:val="00772CDD"/>
    <w:rsid w:val="008440D7"/>
    <w:rsid w:val="008A6276"/>
    <w:rsid w:val="009C418A"/>
    <w:rsid w:val="00BE4137"/>
    <w:rsid w:val="00C57D46"/>
    <w:rsid w:val="00CD3800"/>
    <w:rsid w:val="00DA1E90"/>
    <w:rsid w:val="00F2343C"/>
    <w:rsid w:val="00F36F9F"/>
    <w:rsid w:val="00FE48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6276"/>
    <w:pPr>
      <w:keepNext/>
      <w:tabs>
        <w:tab w:val="left" w:pos="3060"/>
      </w:tabs>
      <w:jc w:val="center"/>
      <w:outlineLvl w:val="0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6276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8A6276"/>
    <w:pPr>
      <w:jc w:val="center"/>
    </w:pPr>
    <w:rPr>
      <w:b/>
      <w:sz w:val="48"/>
    </w:rPr>
  </w:style>
  <w:style w:type="character" w:customStyle="1" w:styleId="a4">
    <w:name w:val="Название Знак"/>
    <w:basedOn w:val="a0"/>
    <w:link w:val="a3"/>
    <w:rsid w:val="008A6276"/>
    <w:rPr>
      <w:rFonts w:ascii="Times New Roman" w:eastAsia="Times New Roman" w:hAnsi="Times New Roman" w:cs="Times New Roman"/>
      <w:b/>
      <w:sz w:val="48"/>
      <w:szCs w:val="24"/>
      <w:lang w:eastAsia="ru-RU"/>
    </w:rPr>
  </w:style>
  <w:style w:type="paragraph" w:customStyle="1" w:styleId="a5">
    <w:name w:val="Базовый"/>
    <w:rsid w:val="008A6276"/>
    <w:pPr>
      <w:suppressAutoHyphens/>
      <w:spacing w:after="0" w:line="100" w:lineRule="atLeas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A6276"/>
    <w:pPr>
      <w:widowControl w:val="0"/>
      <w:suppressAutoHyphens/>
      <w:spacing w:after="0" w:line="100" w:lineRule="atLeast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A627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627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6276"/>
    <w:pPr>
      <w:keepNext/>
      <w:tabs>
        <w:tab w:val="left" w:pos="3060"/>
      </w:tabs>
      <w:jc w:val="center"/>
      <w:outlineLvl w:val="0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6276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8A6276"/>
    <w:pPr>
      <w:jc w:val="center"/>
    </w:pPr>
    <w:rPr>
      <w:b/>
      <w:sz w:val="48"/>
    </w:rPr>
  </w:style>
  <w:style w:type="character" w:customStyle="1" w:styleId="a4">
    <w:name w:val="Название Знак"/>
    <w:basedOn w:val="a0"/>
    <w:link w:val="a3"/>
    <w:rsid w:val="008A6276"/>
    <w:rPr>
      <w:rFonts w:ascii="Times New Roman" w:eastAsia="Times New Roman" w:hAnsi="Times New Roman" w:cs="Times New Roman"/>
      <w:b/>
      <w:sz w:val="48"/>
      <w:szCs w:val="24"/>
      <w:lang w:eastAsia="ru-RU"/>
    </w:rPr>
  </w:style>
  <w:style w:type="paragraph" w:customStyle="1" w:styleId="a5">
    <w:name w:val="Базовый"/>
    <w:rsid w:val="008A6276"/>
    <w:pPr>
      <w:suppressAutoHyphens/>
      <w:spacing w:after="0" w:line="100" w:lineRule="atLeas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A6276"/>
    <w:pPr>
      <w:widowControl w:val="0"/>
      <w:suppressAutoHyphens/>
      <w:spacing w:after="0" w:line="100" w:lineRule="atLeast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A627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62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Admin</cp:lastModifiedBy>
  <cp:revision>10</cp:revision>
  <cp:lastPrinted>2021-07-05T13:55:00Z</cp:lastPrinted>
  <dcterms:created xsi:type="dcterms:W3CDTF">2021-07-05T13:08:00Z</dcterms:created>
  <dcterms:modified xsi:type="dcterms:W3CDTF">2021-08-25T06:22:00Z</dcterms:modified>
</cp:coreProperties>
</file>